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FB1DA1"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bookmarkStart w:id="0" w:name="_GoBack"/>
      <w:bookmarkEnd w:id="0"/>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FB1DA1"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FB1DA1"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FB1DA1"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FB1DA1"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FB1DA1"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FB1DA1"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lastRenderedPageBreak/>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A resurrected object’s finalizer will not run a second time—unless you call GC .ReRegisterForFinalize. In the following example, we try to delete </w:t>
      </w:r>
      <w:r w:rsidRPr="00CA51BC">
        <w:rPr>
          <w:rFonts w:cstheme="minorHAnsi"/>
          <w:sz w:val="32"/>
          <w:szCs w:val="32"/>
          <w:shd w:val="clear" w:color="auto" w:fill="FFFFFF"/>
          <w:lang w:val="en-US"/>
        </w:rPr>
        <w:lastRenderedPageBreak/>
        <w:t>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xml:space="preserve">. For example we have a Customer class and all customers can make an enquiry and this is gonna be the same for every customer so it is not abstract but let’s say we have another method GetDiscount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GetDiscount method so then it would’t be rational to use abstract class here because of the </w:t>
      </w:r>
      <w:r>
        <w:rPr>
          <w:rFonts w:cstheme="minorHAnsi"/>
          <w:sz w:val="32"/>
          <w:szCs w:val="32"/>
          <w:shd w:val="clear" w:color="auto" w:fill="FFFFFF"/>
          <w:lang w:val="en-US"/>
        </w:rPr>
        <w:lastRenderedPageBreak/>
        <w:t>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w:t>
      </w:r>
      <w:r w:rsidR="001C367F">
        <w:rPr>
          <w:rFonts w:cstheme="minorHAnsi"/>
          <w:sz w:val="32"/>
          <w:szCs w:val="32"/>
          <w:shd w:val="clear" w:color="auto" w:fill="FFFFFF"/>
          <w:lang w:val="en-US"/>
        </w:rPr>
        <w:lastRenderedPageBreak/>
        <w:t>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577F0235"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92324" cy="1052623"/>
                    </a:xfrm>
                    <a:prstGeom prst="rect">
                      <a:avLst/>
                    </a:prstGeom>
                  </pic:spPr>
                </pic:pic>
              </a:graphicData>
            </a:graphic>
          </wp:inline>
        </w:drawing>
      </w:r>
    </w:p>
    <w:p w14:paraId="3E848F5C" w14:textId="77777777" w:rsidR="009B2359" w:rsidRPr="00C73C86" w:rsidRDefault="009B2359" w:rsidP="009B2359">
      <w:pPr>
        <w:shd w:val="clear" w:color="auto" w:fill="FFFFFF"/>
        <w:spacing w:after="0" w:line="240" w:lineRule="auto"/>
        <w:textAlignment w:val="baseline"/>
        <w:rPr>
          <w:rFonts w:eastAsia="Times New Roman" w:cstheme="minorHAnsi"/>
          <w:sz w:val="32"/>
          <w:szCs w:val="32"/>
          <w:lang w:val="en-US"/>
        </w:rPr>
      </w:pPr>
    </w:p>
    <w:sectPr w:rsidR="009B2359" w:rsidRPr="00C73C86"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8"/>
  </w:num>
  <w:num w:numId="3">
    <w:abstractNumId w:val="9"/>
  </w:num>
  <w:num w:numId="4">
    <w:abstractNumId w:val="12"/>
  </w:num>
  <w:num w:numId="5">
    <w:abstractNumId w:val="1"/>
  </w:num>
  <w:num w:numId="6">
    <w:abstractNumId w:val="7"/>
  </w:num>
  <w:num w:numId="7">
    <w:abstractNumId w:val="2"/>
  </w:num>
  <w:num w:numId="8">
    <w:abstractNumId w:val="11"/>
  </w:num>
  <w:num w:numId="9">
    <w:abstractNumId w:val="6"/>
  </w:num>
  <w:num w:numId="10">
    <w:abstractNumId w:val="13"/>
  </w:num>
  <w:num w:numId="11">
    <w:abstractNumId w:val="0"/>
  </w:num>
  <w:num w:numId="12">
    <w:abstractNumId w:val="3"/>
  </w:num>
  <w:num w:numId="13">
    <w:abstractNumId w:val="5"/>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011"/>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8229</TotalTime>
  <Pages>96</Pages>
  <Words>15159</Words>
  <Characters>86407</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399</cp:revision>
  <dcterms:created xsi:type="dcterms:W3CDTF">2021-11-30T16:24:00Z</dcterms:created>
  <dcterms:modified xsi:type="dcterms:W3CDTF">2023-01-13T20:12:00Z</dcterms:modified>
</cp:coreProperties>
</file>